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D5" w:rsidRDefault="00EE45D5" w:rsidP="00EE45D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Сводный протокол выполнения государственных требований к физической подготовленности</w:t>
      </w:r>
    </w:p>
    <w:p w:rsidR="00EE45D5" w:rsidRDefault="00EE45D5" w:rsidP="00EE45D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граждан Российской Федерации</w:t>
      </w:r>
    </w:p>
    <w:p w:rsidR="00EE45D5" w:rsidRDefault="00EE45D5" w:rsidP="00EE45D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Равнинная СОШ</w:t>
      </w:r>
    </w:p>
    <w:p w:rsidR="00EE45D5" w:rsidRDefault="00EE45D5" w:rsidP="00EE45D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</w:p>
    <w:tbl>
      <w:tblPr>
        <w:tblW w:w="0" w:type="auto"/>
        <w:tblInd w:w="87" w:type="dxa"/>
        <w:tblLayout w:type="fixed"/>
        <w:tblLook w:val="04A0"/>
      </w:tblPr>
      <w:tblGrid>
        <w:gridCol w:w="2998"/>
        <w:gridCol w:w="2835"/>
        <w:gridCol w:w="1134"/>
        <w:gridCol w:w="3402"/>
        <w:gridCol w:w="3686"/>
      </w:tblGrid>
      <w:tr w:rsidR="00EE45D5" w:rsidTr="00EE45D5">
        <w:trPr>
          <w:trHeight w:val="300"/>
        </w:trPr>
        <w:tc>
          <w:tcPr>
            <w:tcW w:w="2998" w:type="dxa"/>
          </w:tcPr>
          <w:p w:rsidR="00EE45D5" w:rsidRDefault="00EE45D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hideMark/>
          </w:tcPr>
          <w:p w:rsidR="00EE45D5" w:rsidRDefault="00EE45D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hideMark/>
          </w:tcPr>
          <w:p w:rsidR="00EE45D5" w:rsidRDefault="00EE45D5" w:rsidP="00EE45D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hideMark/>
          </w:tcPr>
          <w:p w:rsidR="00EE45D5" w:rsidRDefault="00EE45D5" w:rsidP="00EE45D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дата выполнения:</w:t>
            </w:r>
          </w:p>
        </w:tc>
        <w:tc>
          <w:tcPr>
            <w:tcW w:w="3686" w:type="dxa"/>
            <w:hideMark/>
          </w:tcPr>
          <w:p w:rsidR="00EE45D5" w:rsidRDefault="00EE45D5" w:rsidP="00EE45D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«26»01 2023 года</w:t>
            </w:r>
          </w:p>
        </w:tc>
      </w:tr>
      <w:tr w:rsidR="00EE45D5" w:rsidTr="00EE45D5">
        <w:trPr>
          <w:trHeight w:val="195"/>
        </w:trPr>
        <w:tc>
          <w:tcPr>
            <w:tcW w:w="2998" w:type="dxa"/>
            <w:hideMark/>
          </w:tcPr>
          <w:p w:rsidR="00EE45D5" w:rsidRDefault="00EE45D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Наименование центра тестирования:</w:t>
            </w:r>
          </w:p>
        </w:tc>
        <w:tc>
          <w:tcPr>
            <w:tcW w:w="11057" w:type="dxa"/>
            <w:gridSpan w:val="4"/>
          </w:tcPr>
          <w:p w:rsidR="00EE45D5" w:rsidRDefault="00EE45D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EE45D5" w:rsidRDefault="00EE45D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  <w:tr w:rsidR="00EE45D5" w:rsidTr="00EE45D5">
        <w:trPr>
          <w:trHeight w:val="210"/>
        </w:trPr>
        <w:tc>
          <w:tcPr>
            <w:tcW w:w="2998" w:type="dxa"/>
            <w:hideMark/>
          </w:tcPr>
          <w:p w:rsidR="00EE45D5" w:rsidRDefault="00EE45D5">
            <w:pPr>
              <w:adjustRightInd w:val="0"/>
              <w:snapToGrid w:val="0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Адрес центра тестирования:</w:t>
            </w:r>
          </w:p>
        </w:tc>
        <w:tc>
          <w:tcPr>
            <w:tcW w:w="11057" w:type="dxa"/>
            <w:gridSpan w:val="4"/>
          </w:tcPr>
          <w:p w:rsidR="00EE45D5" w:rsidRDefault="00EE45D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:rsidR="00EE45D5" w:rsidRDefault="00EE45D5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__________________________________________________________________________________________</w:t>
            </w:r>
          </w:p>
        </w:tc>
      </w:tr>
    </w:tbl>
    <w:p w:rsidR="00EE45D5" w:rsidRDefault="00EE45D5" w:rsidP="00EE45D5">
      <w:pPr>
        <w:adjustRightInd w:val="0"/>
        <w:snapToGrid w:val="0"/>
        <w:jc w:val="center"/>
        <w:rPr>
          <w:bCs/>
          <w:color w:val="000000"/>
          <w:sz w:val="28"/>
          <w:szCs w:val="28"/>
          <w:lang w:eastAsia="zh-CN"/>
        </w:rPr>
      </w:pPr>
    </w:p>
    <w:tbl>
      <w:tblPr>
        <w:tblW w:w="140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292"/>
        <w:gridCol w:w="564"/>
        <w:gridCol w:w="1566"/>
        <w:gridCol w:w="824"/>
        <w:gridCol w:w="825"/>
        <w:gridCol w:w="825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EE45D5" w:rsidTr="00C23E4E">
        <w:trPr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EE45D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EE45D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ступень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EE45D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ID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br/>
              <w:t>номер участника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D5" w:rsidRDefault="00EE45D5">
            <w:pPr>
              <w:adjustRightInd w:val="0"/>
              <w:snapToGrid w:val="0"/>
              <w:jc w:val="center"/>
              <w:rPr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Виды испытаний (тестов)</w:t>
            </w:r>
          </w:p>
          <w:p w:rsidR="00EE45D5" w:rsidRDefault="00EE45D5">
            <w:pPr>
              <w:jc w:val="center"/>
              <w:rPr>
                <w:lang w:eastAsia="zh-CN"/>
              </w:rPr>
            </w:pPr>
          </w:p>
        </w:tc>
      </w:tr>
      <w:tr w:rsidR="00EE45D5" w:rsidTr="00C23E4E">
        <w:trPr>
          <w:trHeight w:val="36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rPr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Бег 30 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подтягивание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отжимание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Поднимание туловища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наклоны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Прыжок в длину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метание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C23E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Общее кол-во баллов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EE45D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EE45D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D5" w:rsidRDefault="00EE45D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Беребин</w:t>
            </w:r>
            <w:proofErr w:type="spellEnd"/>
            <w:r>
              <w:rPr>
                <w:color w:val="000000"/>
                <w:lang w:eastAsia="zh-CN"/>
              </w:rPr>
              <w:t xml:space="preserve"> Арсений Евгеньевич 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 w:rsidP="00C23E4E">
            <w:pPr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20-56-0071136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eastAsia="zh-CN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 w:rsidP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40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0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59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Сидоров Егор Александрович 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III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20-56-0071043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C23E4E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C23E4E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162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Поляев</w:t>
            </w:r>
            <w:proofErr w:type="spellEnd"/>
            <w:r>
              <w:rPr>
                <w:color w:val="000000"/>
                <w:lang w:eastAsia="zh-CN"/>
              </w:rPr>
              <w:t xml:space="preserve"> Артем Александрович 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eastAsia="zh-CN"/>
              </w:rPr>
              <w:t>23-56-0001562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56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61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29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41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0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241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Докучаева Дарья Андреевна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20-56-0071242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50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94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Хуснутдинова</w:t>
            </w:r>
            <w:proofErr w:type="spellEnd"/>
            <w:r>
              <w:rPr>
                <w:color w:val="000000"/>
                <w:lang w:eastAsia="zh-CN"/>
              </w:rPr>
              <w:t xml:space="preserve"> </w:t>
            </w:r>
            <w:proofErr w:type="spellStart"/>
            <w:r>
              <w:rPr>
                <w:color w:val="000000"/>
                <w:lang w:eastAsia="zh-CN"/>
              </w:rPr>
              <w:t>Элиза</w:t>
            </w:r>
            <w:proofErr w:type="spellEnd"/>
            <w:r>
              <w:rPr>
                <w:color w:val="000000"/>
                <w:lang w:eastAsia="zh-CN"/>
              </w:rPr>
              <w:t xml:space="preserve"> Рустамовна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I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23-56-0001510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45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55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65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C23E4E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C23E4E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44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Pr="00C23E4E" w:rsidRDefault="00EE45D5">
            <w:pPr>
              <w:jc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eastAsia="zh-CN"/>
              </w:rPr>
              <w:t> </w:t>
            </w:r>
            <w:r w:rsidR="00C23E4E">
              <w:rPr>
                <w:color w:val="000000"/>
                <w:lang w:val="en-US" w:eastAsia="zh-CN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C23E4E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>255</w:t>
            </w:r>
            <w:r w:rsidR="00EE45D5"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  <w:tr w:rsidR="00EE45D5" w:rsidTr="00C23E4E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15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5D5" w:rsidRDefault="00EE45D5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</w:p>
        </w:tc>
      </w:tr>
    </w:tbl>
    <w:p w:rsidR="00EE45D5" w:rsidRDefault="00EE45D5" w:rsidP="00EE45D5">
      <w:pPr>
        <w:adjustRightInd w:val="0"/>
        <w:snapToGrid w:val="0"/>
        <w:ind w:left="9356"/>
        <w:rPr>
          <w:sz w:val="28"/>
          <w:szCs w:val="28"/>
        </w:rPr>
      </w:pPr>
    </w:p>
    <w:p w:rsidR="00EE45D5" w:rsidRDefault="00EE45D5" w:rsidP="00EE45D5">
      <w:pPr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Главный судья Центра тестирования    ___________________    ___________________________________        </w:t>
      </w:r>
    </w:p>
    <w:p w:rsidR="00076D48" w:rsidRDefault="00076D48"/>
    <w:sectPr w:rsidR="00076D48" w:rsidSect="00EE45D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5D5"/>
    <w:rsid w:val="00076D48"/>
    <w:rsid w:val="0012700A"/>
    <w:rsid w:val="00C23E4E"/>
    <w:rsid w:val="00EE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2023-01-24T11:26:00Z</dcterms:created>
  <dcterms:modified xsi:type="dcterms:W3CDTF">2023-01-27T07:22:00Z</dcterms:modified>
</cp:coreProperties>
</file>