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11" w:rsidRDefault="00105A11" w:rsidP="00105A11">
      <w:pPr>
        <w:adjustRightInd w:val="0"/>
        <w:snapToGrid w:val="0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Сводный протокол выполнения государственных требований к физической подготовленности</w:t>
      </w:r>
    </w:p>
    <w:p w:rsidR="00105A11" w:rsidRDefault="00105A11" w:rsidP="00105A11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граждан Российской Федерации</w:t>
      </w:r>
    </w:p>
    <w:p w:rsidR="00105A11" w:rsidRDefault="00105A11" w:rsidP="00105A11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Наурузовская СОШ</w:t>
      </w:r>
    </w:p>
    <w:tbl>
      <w:tblPr>
        <w:tblW w:w="0" w:type="auto"/>
        <w:tblInd w:w="87" w:type="dxa"/>
        <w:tblLayout w:type="fixed"/>
        <w:tblLook w:val="04A0"/>
      </w:tblPr>
      <w:tblGrid>
        <w:gridCol w:w="2998"/>
        <w:gridCol w:w="3544"/>
        <w:gridCol w:w="2693"/>
        <w:gridCol w:w="4820"/>
      </w:tblGrid>
      <w:tr w:rsidR="00105A11" w:rsidTr="00105A11">
        <w:trPr>
          <w:gridAfter w:val="1"/>
          <w:wAfter w:w="4820" w:type="dxa"/>
          <w:trHeight w:val="300"/>
        </w:trPr>
        <w:tc>
          <w:tcPr>
            <w:tcW w:w="2998" w:type="dxa"/>
          </w:tcPr>
          <w:p w:rsid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hideMark/>
          </w:tcPr>
          <w:p w:rsidR="00105A11" w:rsidRDefault="00105A11" w:rsidP="00105A11">
            <w:pPr>
              <w:adjustRightInd w:val="0"/>
              <w:snapToGrid w:val="0"/>
              <w:jc w:val="right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 xml:space="preserve">                     дата выполнения:</w:t>
            </w:r>
          </w:p>
        </w:tc>
        <w:tc>
          <w:tcPr>
            <w:tcW w:w="2693" w:type="dxa"/>
            <w:hideMark/>
          </w:tcPr>
          <w:p w:rsid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«__</w:t>
            </w:r>
            <w:r w:rsidR="00EE38B7">
              <w:rPr>
                <w:bCs/>
                <w:color w:val="000000"/>
                <w:sz w:val="24"/>
                <w:szCs w:val="24"/>
                <w:lang w:eastAsia="zh-CN"/>
              </w:rPr>
              <w:t>26__»_01 2023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года</w:t>
            </w:r>
          </w:p>
        </w:tc>
      </w:tr>
      <w:tr w:rsidR="00105A11" w:rsidTr="00105A11">
        <w:trPr>
          <w:trHeight w:val="195"/>
        </w:trPr>
        <w:tc>
          <w:tcPr>
            <w:tcW w:w="2998" w:type="dxa"/>
            <w:hideMark/>
          </w:tcPr>
          <w:p w:rsidR="00105A11" w:rsidRDefault="00105A1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центра тестирования:</w:t>
            </w:r>
          </w:p>
        </w:tc>
        <w:tc>
          <w:tcPr>
            <w:tcW w:w="11057" w:type="dxa"/>
            <w:gridSpan w:val="3"/>
          </w:tcPr>
          <w:p w:rsid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  <w:tr w:rsidR="00105A11" w:rsidRPr="00105A11" w:rsidTr="00105A11">
        <w:trPr>
          <w:trHeight w:val="210"/>
        </w:trPr>
        <w:tc>
          <w:tcPr>
            <w:tcW w:w="2998" w:type="dxa"/>
            <w:hideMark/>
          </w:tcPr>
          <w:p w:rsidR="00105A11" w:rsidRPr="00105A11" w:rsidRDefault="00105A11">
            <w:pPr>
              <w:adjustRightInd w:val="0"/>
              <w:snapToGrid w:val="0"/>
              <w:rPr>
                <w:bCs/>
                <w:color w:val="000000"/>
                <w:lang w:eastAsia="zh-CN"/>
              </w:rPr>
            </w:pPr>
            <w:r w:rsidRPr="00105A11">
              <w:rPr>
                <w:b/>
                <w:bCs/>
                <w:color w:val="000000"/>
                <w:lang w:eastAsia="zh-CN"/>
              </w:rPr>
              <w:t>Адрес центра тестирования:</w:t>
            </w:r>
          </w:p>
        </w:tc>
        <w:tc>
          <w:tcPr>
            <w:tcW w:w="11057" w:type="dxa"/>
            <w:gridSpan w:val="3"/>
          </w:tcPr>
          <w:p w:rsidR="00105A11" w:rsidRP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lang w:eastAsia="zh-CN"/>
              </w:rPr>
            </w:pPr>
          </w:p>
          <w:p w:rsidR="00105A11" w:rsidRPr="00105A11" w:rsidRDefault="00105A11">
            <w:pPr>
              <w:adjustRightInd w:val="0"/>
              <w:snapToGrid w:val="0"/>
              <w:jc w:val="center"/>
              <w:rPr>
                <w:bCs/>
                <w:color w:val="000000"/>
                <w:lang w:eastAsia="zh-CN"/>
              </w:rPr>
            </w:pPr>
            <w:r w:rsidRPr="00105A11">
              <w:rPr>
                <w:bCs/>
                <w:color w:val="000000"/>
                <w:lang w:eastAsia="zh-CN"/>
              </w:rPr>
              <w:t>__________________________________________________________________________________________</w:t>
            </w:r>
          </w:p>
        </w:tc>
      </w:tr>
    </w:tbl>
    <w:p w:rsidR="00105A11" w:rsidRDefault="00105A11" w:rsidP="00105A11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140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2294"/>
        <w:gridCol w:w="570"/>
        <w:gridCol w:w="1560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8"/>
      </w:tblGrid>
      <w:tr w:rsidR="00105A11" w:rsidTr="00014457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ступени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br/>
              <w:t>номер участника</w:t>
            </w:r>
          </w:p>
        </w:tc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11" w:rsidRDefault="00105A11" w:rsidP="00014457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Виды испытаний (тестов)</w:t>
            </w:r>
          </w:p>
          <w:p w:rsidR="00105A11" w:rsidRDefault="00105A11" w:rsidP="00014457">
            <w:pPr>
              <w:jc w:val="center"/>
              <w:rPr>
                <w:lang w:eastAsia="zh-CN"/>
              </w:rPr>
            </w:pPr>
          </w:p>
        </w:tc>
      </w:tr>
      <w:tr w:rsidR="00105A11" w:rsidTr="00014457">
        <w:trPr>
          <w:trHeight w:val="36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Default="00105A11" w:rsidP="00014457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Default="00105A11" w:rsidP="00014457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Default="00105A11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Default="00105A11" w:rsidP="00014457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Бег 30 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подтягивание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отжимание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Поднимание туловища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наклоны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Прыжок в длину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014457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Общее кол-во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11" w:rsidRDefault="00105A11" w:rsidP="0001445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Сайронов</w:t>
            </w:r>
            <w:proofErr w:type="spellEnd"/>
            <w:r>
              <w:rPr>
                <w:color w:val="000000"/>
                <w:lang w:eastAsia="zh-CN"/>
              </w:rPr>
              <w:t xml:space="preserve"> Искандер </w:t>
            </w:r>
            <w:proofErr w:type="spellStart"/>
            <w:r>
              <w:rPr>
                <w:color w:val="000000"/>
                <w:lang w:eastAsia="zh-CN"/>
              </w:rPr>
              <w:t>Владикович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01445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22-56-0019815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33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217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Хабиров</w:t>
            </w:r>
            <w:proofErr w:type="spellEnd"/>
            <w:r>
              <w:rPr>
                <w:color w:val="000000"/>
                <w:lang w:eastAsia="zh-CN"/>
              </w:rPr>
              <w:t xml:space="preserve"> Айдар </w:t>
            </w:r>
            <w:proofErr w:type="spellStart"/>
            <w:r>
              <w:rPr>
                <w:color w:val="000000"/>
                <w:lang w:eastAsia="zh-CN"/>
              </w:rPr>
              <w:t>Айнурович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23-56-0001414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149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Аглуллин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Раниль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Разильевич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20-56-0070648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287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Зиганшин</w:t>
            </w:r>
            <w:proofErr w:type="spellEnd"/>
            <w:r>
              <w:rPr>
                <w:color w:val="000000"/>
                <w:lang w:eastAsia="zh-CN"/>
              </w:rPr>
              <w:t xml:space="preserve"> Артур </w:t>
            </w:r>
            <w:proofErr w:type="spellStart"/>
            <w:r>
              <w:rPr>
                <w:color w:val="000000"/>
                <w:lang w:eastAsia="zh-CN"/>
              </w:rPr>
              <w:t>Азатович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014457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23-56-0001360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44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7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 xml:space="preserve">Идрисов Рустам </w:t>
            </w:r>
            <w:proofErr w:type="spellStart"/>
            <w:r>
              <w:rPr>
                <w:color w:val="000000"/>
                <w:lang w:eastAsia="zh-CN"/>
              </w:rPr>
              <w:t>Фаритович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23-56-0001373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234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Хамитов Динар </w:t>
            </w:r>
            <w:proofErr w:type="spellStart"/>
            <w:r>
              <w:rPr>
                <w:color w:val="000000"/>
                <w:lang w:eastAsia="zh-CN"/>
              </w:rPr>
              <w:t>Шамильевич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01445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23-56-0001396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7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225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Ахметшин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Айнур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Фиданович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01445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20-56-0070415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64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AD33D8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36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proofErr w:type="spellStart"/>
            <w:r>
              <w:rPr>
                <w:color w:val="000000"/>
                <w:lang w:eastAsia="zh-CN"/>
              </w:rPr>
              <w:t>Баймухаметов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Раил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Равильевич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20-56-0070314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44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342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Хакимов Ислам </w:t>
            </w:r>
            <w:proofErr w:type="spellStart"/>
            <w:r>
              <w:rPr>
                <w:color w:val="000000"/>
                <w:lang w:eastAsia="zh-CN"/>
              </w:rPr>
              <w:t>Радикович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23-56-0001444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220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Абдрахманова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Наиля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Ремзильевна</w:t>
            </w:r>
            <w:proofErr w:type="spellEnd"/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23-56-0001492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AD33D8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214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Сагутдинова</w:t>
            </w:r>
            <w:proofErr w:type="spellEnd"/>
            <w:r>
              <w:rPr>
                <w:color w:val="000000"/>
                <w:lang w:eastAsia="zh-CN"/>
              </w:rPr>
              <w:t xml:space="preserve"> Милана Вадимовна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23-56-0001408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13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226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Самигуллина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Алия</w:t>
            </w:r>
            <w:proofErr w:type="spellEnd"/>
            <w:r>
              <w:rPr>
                <w:color w:val="000000"/>
                <w:lang w:eastAsia="zh-CN"/>
              </w:rPr>
              <w:t xml:space="preserve"> Альбертовна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23-56-0001424</w:t>
            </w: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AD33D8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AD33D8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AD33D8">
              <w:rPr>
                <w:color w:val="000000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261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Абдрахманова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Алиана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Фидановна</w:t>
            </w:r>
            <w:proofErr w:type="spellEnd"/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014457">
              <w:rPr>
                <w:color w:val="000000"/>
                <w:lang w:val="en-US" w:eastAsia="zh-CN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22-56-0021062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43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5E6EBB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23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48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225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14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Нуртдинова</w:t>
            </w:r>
            <w:proofErr w:type="spellEnd"/>
            <w:r>
              <w:rPr>
                <w:color w:val="000000"/>
                <w:lang w:eastAsia="zh-CN"/>
              </w:rPr>
              <w:t xml:space="preserve"> Арина </w:t>
            </w:r>
            <w:proofErr w:type="spellStart"/>
            <w:r>
              <w:rPr>
                <w:color w:val="000000"/>
                <w:lang w:eastAsia="zh-CN"/>
              </w:rPr>
              <w:lastRenderedPageBreak/>
              <w:t>Радиковна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014457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lastRenderedPageBreak/>
              <w:t> </w:t>
            </w:r>
            <w:r w:rsidR="00014457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23-56-0001389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56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62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48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28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3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259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lastRenderedPageBreak/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Хайрутдинова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Дальвина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Данировна</w:t>
            </w:r>
            <w:proofErr w:type="spellEnd"/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01445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EE38B7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22-56-0020741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64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45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105A11" w:rsidP="00014457">
            <w:pPr>
              <w:jc w:val="center"/>
              <w:rPr>
                <w:color w:val="000000"/>
                <w:lang w:val="en-US"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  <w:r w:rsidR="005E6EBB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5E6EBB" w:rsidP="0001445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105A11"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5E6EBB" w:rsidRDefault="005E6EBB" w:rsidP="00014457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11" w:rsidRPr="00105A11" w:rsidRDefault="00105A11" w:rsidP="00014457">
            <w:pPr>
              <w:jc w:val="center"/>
              <w:rPr>
                <w:color w:val="000000"/>
                <w:lang w:eastAsia="zh-CN"/>
              </w:rPr>
            </w:pPr>
            <w:r w:rsidRPr="00105A11">
              <w:rPr>
                <w:color w:val="000000"/>
                <w:lang w:eastAsia="zh-CN"/>
              </w:rPr>
              <w:t> </w:t>
            </w:r>
          </w:p>
        </w:tc>
      </w:tr>
      <w:tr w:rsidR="00105A11" w:rsidTr="00014457">
        <w:tblPrEx>
          <w:tblLook w:val="0000"/>
        </w:tblPrEx>
        <w:trPr>
          <w:trHeight w:val="356"/>
        </w:trPr>
        <w:tc>
          <w:tcPr>
            <w:tcW w:w="553" w:type="dxa"/>
          </w:tcPr>
          <w:p w:rsidR="00105A11" w:rsidRPr="00105A11" w:rsidRDefault="00EE38B7" w:rsidP="00014457">
            <w:pPr>
              <w:ind w:left="15"/>
            </w:pPr>
            <w:r>
              <w:t>16</w:t>
            </w:r>
          </w:p>
        </w:tc>
        <w:tc>
          <w:tcPr>
            <w:tcW w:w="2294" w:type="dxa"/>
          </w:tcPr>
          <w:p w:rsidR="00105A11" w:rsidRPr="00105A11" w:rsidRDefault="00EE38B7" w:rsidP="00014457">
            <w:pPr>
              <w:ind w:left="15"/>
            </w:pPr>
            <w:proofErr w:type="spellStart"/>
            <w:r>
              <w:t>Хамитова</w:t>
            </w:r>
            <w:proofErr w:type="spellEnd"/>
            <w:r>
              <w:t xml:space="preserve"> </w:t>
            </w:r>
            <w:proofErr w:type="spellStart"/>
            <w:r>
              <w:t>Флюза</w:t>
            </w:r>
            <w:proofErr w:type="spellEnd"/>
            <w:r>
              <w:t xml:space="preserve"> </w:t>
            </w:r>
            <w:proofErr w:type="spellStart"/>
            <w:r>
              <w:t>Фаизовна</w:t>
            </w:r>
            <w:proofErr w:type="spellEnd"/>
          </w:p>
        </w:tc>
        <w:tc>
          <w:tcPr>
            <w:tcW w:w="570" w:type="dxa"/>
          </w:tcPr>
          <w:p w:rsidR="00105A11" w:rsidRPr="00014457" w:rsidRDefault="00014457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560" w:type="dxa"/>
          </w:tcPr>
          <w:p w:rsidR="00105A11" w:rsidRPr="00105A11" w:rsidRDefault="00EE38B7" w:rsidP="00014457">
            <w:pPr>
              <w:ind w:left="15"/>
            </w:pPr>
            <w:r>
              <w:t>23-56-0001379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45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32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60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19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15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11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5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187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ind w:left="15"/>
            </w:pPr>
          </w:p>
        </w:tc>
        <w:tc>
          <w:tcPr>
            <w:tcW w:w="825" w:type="dxa"/>
          </w:tcPr>
          <w:p w:rsidR="00105A11" w:rsidRPr="00105A11" w:rsidRDefault="00105A11" w:rsidP="00014457">
            <w:pPr>
              <w:ind w:left="15"/>
            </w:pPr>
          </w:p>
        </w:tc>
        <w:tc>
          <w:tcPr>
            <w:tcW w:w="828" w:type="dxa"/>
          </w:tcPr>
          <w:p w:rsidR="00105A11" w:rsidRPr="00105A11" w:rsidRDefault="00105A11" w:rsidP="00014457">
            <w:pPr>
              <w:ind w:left="15"/>
            </w:pPr>
          </w:p>
        </w:tc>
      </w:tr>
      <w:tr w:rsidR="00105A11" w:rsidTr="00014457">
        <w:tblPrEx>
          <w:tblLook w:val="0000"/>
        </w:tblPrEx>
        <w:trPr>
          <w:trHeight w:val="304"/>
        </w:trPr>
        <w:tc>
          <w:tcPr>
            <w:tcW w:w="553" w:type="dxa"/>
          </w:tcPr>
          <w:p w:rsidR="00105A11" w:rsidRPr="00105A11" w:rsidRDefault="00EE38B7" w:rsidP="00014457">
            <w:pPr>
              <w:ind w:left="15"/>
            </w:pPr>
            <w:r>
              <w:t>17</w:t>
            </w:r>
          </w:p>
        </w:tc>
        <w:tc>
          <w:tcPr>
            <w:tcW w:w="2294" w:type="dxa"/>
          </w:tcPr>
          <w:p w:rsidR="00105A11" w:rsidRPr="00105A11" w:rsidRDefault="00EE38B7" w:rsidP="00014457">
            <w:pPr>
              <w:ind w:left="15"/>
            </w:pPr>
            <w:r>
              <w:t xml:space="preserve">Ибатуллина </w:t>
            </w:r>
            <w:proofErr w:type="spellStart"/>
            <w:r>
              <w:t>Айсылу</w:t>
            </w:r>
            <w:proofErr w:type="spellEnd"/>
            <w:r>
              <w:t xml:space="preserve"> Руслановна </w:t>
            </w:r>
          </w:p>
        </w:tc>
        <w:tc>
          <w:tcPr>
            <w:tcW w:w="570" w:type="dxa"/>
          </w:tcPr>
          <w:p w:rsidR="00105A11" w:rsidRPr="00014457" w:rsidRDefault="00014457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560" w:type="dxa"/>
          </w:tcPr>
          <w:p w:rsidR="00105A11" w:rsidRPr="00105A11" w:rsidRDefault="00EE38B7" w:rsidP="00014457">
            <w:pPr>
              <w:ind w:left="15"/>
            </w:pPr>
            <w:r>
              <w:t>23-56-0001479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40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61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68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79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19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 25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  4</w:t>
            </w:r>
          </w:p>
        </w:tc>
        <w:tc>
          <w:tcPr>
            <w:tcW w:w="825" w:type="dxa"/>
          </w:tcPr>
          <w:p w:rsidR="00105A11" w:rsidRPr="005E6EBB" w:rsidRDefault="005E6EBB" w:rsidP="00014457">
            <w:pPr>
              <w:ind w:left="15"/>
              <w:rPr>
                <w:lang w:val="en-US"/>
              </w:rPr>
            </w:pPr>
            <w:r>
              <w:rPr>
                <w:lang w:val="en-US"/>
              </w:rPr>
              <w:t xml:space="preserve">   296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ind w:left="15"/>
            </w:pPr>
          </w:p>
        </w:tc>
        <w:tc>
          <w:tcPr>
            <w:tcW w:w="825" w:type="dxa"/>
          </w:tcPr>
          <w:p w:rsidR="00105A11" w:rsidRPr="00105A11" w:rsidRDefault="00105A11" w:rsidP="00014457">
            <w:pPr>
              <w:ind w:left="15"/>
            </w:pPr>
          </w:p>
        </w:tc>
        <w:tc>
          <w:tcPr>
            <w:tcW w:w="828" w:type="dxa"/>
          </w:tcPr>
          <w:p w:rsidR="00105A11" w:rsidRPr="00105A11" w:rsidRDefault="00105A11" w:rsidP="00014457">
            <w:pPr>
              <w:ind w:left="15"/>
            </w:pPr>
          </w:p>
        </w:tc>
      </w:tr>
      <w:tr w:rsidR="00105A11" w:rsidTr="00014457">
        <w:tblPrEx>
          <w:tblLook w:val="0000"/>
        </w:tblPrEx>
        <w:trPr>
          <w:trHeight w:val="555"/>
        </w:trPr>
        <w:tc>
          <w:tcPr>
            <w:tcW w:w="553" w:type="dxa"/>
          </w:tcPr>
          <w:p w:rsidR="00105A11" w:rsidRPr="00105A11" w:rsidRDefault="00EE38B7" w:rsidP="00014457">
            <w:pPr>
              <w:ind w:left="15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18</w:t>
            </w:r>
          </w:p>
          <w:p w:rsidR="00105A11" w:rsidRPr="00105A11" w:rsidRDefault="00105A11" w:rsidP="00014457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2294" w:type="dxa"/>
          </w:tcPr>
          <w:p w:rsidR="00105A11" w:rsidRPr="00105A11" w:rsidRDefault="00EE38B7" w:rsidP="00014457">
            <w:pPr>
              <w:spacing w:after="200" w:line="276" w:lineRule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Сагутдинова</w:t>
            </w:r>
            <w:proofErr w:type="spellEnd"/>
            <w:r>
              <w:rPr>
                <w:color w:val="000000"/>
                <w:lang w:eastAsia="zh-CN"/>
              </w:rPr>
              <w:t xml:space="preserve"> Ангелина Вадимовна </w:t>
            </w:r>
          </w:p>
          <w:p w:rsidR="00105A11" w:rsidRPr="00105A11" w:rsidRDefault="00105A11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570" w:type="dxa"/>
          </w:tcPr>
          <w:p w:rsidR="00105A11" w:rsidRPr="00014457" w:rsidRDefault="00014457" w:rsidP="00014457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</w:p>
          <w:p w:rsidR="00105A11" w:rsidRPr="00105A11" w:rsidRDefault="00105A11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1560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105A11" w:rsidRDefault="00EE38B7" w:rsidP="00014457"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23-56-0001404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40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 61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61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73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12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17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 40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5E6EBB" w:rsidRDefault="005E6EBB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304</w:t>
            </w: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105A11" w:rsidRDefault="00105A11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105A11" w:rsidRDefault="00105A11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8" w:type="dxa"/>
          </w:tcPr>
          <w:p w:rsidR="00105A11" w:rsidRPr="00105A11" w:rsidRDefault="00105A11" w:rsidP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105A11" w:rsidRPr="00105A11" w:rsidRDefault="00105A11" w:rsidP="00014457">
            <w:pPr>
              <w:rPr>
                <w:color w:val="000000"/>
                <w:lang w:eastAsia="zh-CN"/>
              </w:rPr>
            </w:pPr>
          </w:p>
        </w:tc>
      </w:tr>
      <w:tr w:rsidR="00014457" w:rsidTr="00014457">
        <w:tblPrEx>
          <w:tblLook w:val="0000"/>
        </w:tblPrEx>
        <w:trPr>
          <w:trHeight w:val="435"/>
        </w:trPr>
        <w:tc>
          <w:tcPr>
            <w:tcW w:w="553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2294" w:type="dxa"/>
          </w:tcPr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Мухтасимова</w:t>
            </w:r>
            <w:proofErr w:type="spellEnd"/>
            <w:r>
              <w:rPr>
                <w:color w:val="000000"/>
                <w:lang w:eastAsia="zh-CN"/>
              </w:rPr>
              <w:t xml:space="preserve"> Амалия </w:t>
            </w:r>
            <w:proofErr w:type="spellStart"/>
            <w:r>
              <w:rPr>
                <w:color w:val="000000"/>
                <w:lang w:eastAsia="zh-CN"/>
              </w:rPr>
              <w:t>Айнуровна</w:t>
            </w:r>
            <w:proofErr w:type="spellEnd"/>
          </w:p>
        </w:tc>
        <w:tc>
          <w:tcPr>
            <w:tcW w:w="570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23-02-0003911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12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42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60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29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0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30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 1</w:t>
            </w:r>
          </w:p>
        </w:tc>
        <w:tc>
          <w:tcPr>
            <w:tcW w:w="825" w:type="dxa"/>
          </w:tcPr>
          <w:p w:rsidR="00014457" w:rsidRPr="005E6EBB" w:rsidRDefault="005E6EBB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174</w:t>
            </w:r>
          </w:p>
        </w:tc>
        <w:tc>
          <w:tcPr>
            <w:tcW w:w="825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eastAsia="zh-CN"/>
              </w:rPr>
            </w:pPr>
          </w:p>
        </w:tc>
        <w:tc>
          <w:tcPr>
            <w:tcW w:w="828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eastAsia="zh-CN"/>
              </w:rPr>
            </w:pPr>
          </w:p>
        </w:tc>
      </w:tr>
      <w:tr w:rsidR="00014457" w:rsidTr="00014457">
        <w:tblPrEx>
          <w:tblLook w:val="0000"/>
        </w:tblPrEx>
        <w:trPr>
          <w:trHeight w:val="615"/>
        </w:trPr>
        <w:tc>
          <w:tcPr>
            <w:tcW w:w="553" w:type="dxa"/>
          </w:tcPr>
          <w:p w:rsidR="00014457" w:rsidRPr="00014457" w:rsidRDefault="00014457" w:rsidP="00014457">
            <w:pPr>
              <w:ind w:left="15"/>
              <w:rPr>
                <w:color w:val="000000"/>
                <w:lang w:eastAsia="zh-CN"/>
              </w:rPr>
            </w:pPr>
          </w:p>
          <w:p w:rsidR="00014457" w:rsidRPr="00014457" w:rsidRDefault="00014457" w:rsidP="00014457">
            <w:pPr>
              <w:ind w:left="15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20</w:t>
            </w:r>
          </w:p>
        </w:tc>
        <w:tc>
          <w:tcPr>
            <w:tcW w:w="2294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Латыпова </w:t>
            </w:r>
            <w:proofErr w:type="spellStart"/>
            <w:r>
              <w:rPr>
                <w:color w:val="000000"/>
                <w:lang w:eastAsia="zh-CN"/>
              </w:rPr>
              <w:t>Айсылу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 w:rsidR="00AD33D8">
              <w:rPr>
                <w:color w:val="000000"/>
                <w:lang w:eastAsia="zh-CN"/>
              </w:rPr>
              <w:t>Флоридовна</w:t>
            </w:r>
            <w:proofErr w:type="spellEnd"/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570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014457" w:rsidRPr="00AD33D8" w:rsidRDefault="00AD33D8" w:rsidP="00014457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0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9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42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62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4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0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0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  3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5E6EBB" w:rsidRDefault="005E6EBB">
            <w:pPr>
              <w:spacing w:after="200" w:line="276" w:lineRule="auto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   120</w:t>
            </w: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5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  <w:tc>
          <w:tcPr>
            <w:tcW w:w="828" w:type="dxa"/>
          </w:tcPr>
          <w:p w:rsidR="00014457" w:rsidRPr="00014457" w:rsidRDefault="00014457">
            <w:pPr>
              <w:spacing w:after="200" w:line="276" w:lineRule="auto"/>
              <w:rPr>
                <w:color w:val="000000"/>
                <w:lang w:eastAsia="zh-CN"/>
              </w:rPr>
            </w:pPr>
          </w:p>
          <w:p w:rsidR="00014457" w:rsidRPr="00014457" w:rsidRDefault="00014457" w:rsidP="00014457">
            <w:pPr>
              <w:rPr>
                <w:color w:val="000000"/>
                <w:lang w:eastAsia="zh-CN"/>
              </w:rPr>
            </w:pPr>
          </w:p>
        </w:tc>
      </w:tr>
    </w:tbl>
    <w:p w:rsidR="00014457" w:rsidRDefault="00014457" w:rsidP="00105A11">
      <w:pPr>
        <w:rPr>
          <w:color w:val="000000"/>
          <w:sz w:val="24"/>
          <w:szCs w:val="24"/>
          <w:lang w:val="en-US" w:eastAsia="zh-CN"/>
        </w:rPr>
      </w:pPr>
    </w:p>
    <w:p w:rsidR="00014457" w:rsidRDefault="00014457" w:rsidP="00105A11">
      <w:pPr>
        <w:rPr>
          <w:color w:val="000000"/>
          <w:sz w:val="24"/>
          <w:szCs w:val="24"/>
          <w:lang w:val="en-US" w:eastAsia="zh-CN"/>
        </w:rPr>
      </w:pPr>
    </w:p>
    <w:p w:rsidR="00105A11" w:rsidRDefault="00105A11" w:rsidP="00105A11">
      <w:pPr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Главный судья Центра тестирования    ___________________    ___________________________________        </w:t>
      </w:r>
    </w:p>
    <w:p w:rsidR="00710D70" w:rsidRDefault="00105A11" w:rsidP="00105A11">
      <w:pPr>
        <w:adjustRightInd w:val="0"/>
        <w:snapToGrid w:val="0"/>
        <w:ind w:firstLine="709"/>
        <w:jc w:val="both"/>
      </w:pPr>
      <w:r>
        <w:rPr>
          <w:color w:val="000000"/>
          <w:sz w:val="24"/>
          <w:szCs w:val="24"/>
          <w:lang w:eastAsia="zh-CN"/>
        </w:rPr>
        <w:t xml:space="preserve">                                                                                     </w:t>
      </w:r>
      <w:r>
        <w:t xml:space="preserve"> </w:t>
      </w:r>
    </w:p>
    <w:sectPr w:rsidR="00710D70" w:rsidSect="00105A1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5A11"/>
    <w:rsid w:val="00014457"/>
    <w:rsid w:val="00105A11"/>
    <w:rsid w:val="005E6EBB"/>
    <w:rsid w:val="00710D70"/>
    <w:rsid w:val="009D5249"/>
    <w:rsid w:val="00AD33D8"/>
    <w:rsid w:val="00EE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2023-01-25T12:15:00Z</cp:lastPrinted>
  <dcterms:created xsi:type="dcterms:W3CDTF">2023-01-25T12:01:00Z</dcterms:created>
  <dcterms:modified xsi:type="dcterms:W3CDTF">2023-01-27T09:50:00Z</dcterms:modified>
</cp:coreProperties>
</file>